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05E5F24" wp14:editId="3F74A598">
            <wp:extent cx="1191296" cy="616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38" cy="6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 xml:space="preserve"> 八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4762B0">
        <w:rPr>
          <w:rFonts w:asciiTheme="minorEastAsia" w:hAnsiTheme="minorEastAsia" w:hint="eastAsia"/>
          <w:sz w:val="24"/>
          <w:szCs w:val="24"/>
        </w:rPr>
        <w:t>《中国文化之窗》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6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D075E9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bookmarkStart w:id="0" w:name="_GoBack"/>
      <w:bookmarkEnd w:id="0"/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3C74D9">
        <w:instrText>HYPERLINK "http://heritagechinese.com/support/grade/10/"</w:instrText>
      </w:r>
      <w:r w:rsidR="001D165C">
        <w:fldChar w:fldCharType="separate"/>
      </w:r>
      <w:r w:rsidR="004762B0" w:rsidRPr="00BE69CA">
        <w:rPr>
          <w:rStyle w:val="Hyperlink"/>
          <w:sz w:val="24"/>
          <w:szCs w:val="24"/>
        </w:rPr>
        <w:t>八</w:t>
      </w:r>
      <w:r w:rsidR="007F39C4" w:rsidRPr="00BE69CA">
        <w:rPr>
          <w:rStyle w:val="Hyperlink"/>
          <w:sz w:val="24"/>
          <w:szCs w:val="24"/>
        </w:rPr>
        <w:t>年级</w:t>
      </w:r>
      <w:r w:rsidR="004762B0" w:rsidRPr="00BE69CA">
        <w:rPr>
          <w:rStyle w:val="Hyperlink"/>
          <w:sz w:val="24"/>
          <w:szCs w:val="24"/>
        </w:rPr>
        <w:t>《中国文化之窗》</w:t>
      </w:r>
    </w:p>
    <w:p w:rsidR="003940CC" w:rsidRDefault="001D165C" w:rsidP="003940CC">
      <w:pPr>
        <w:spacing w:after="0" w:line="360" w:lineRule="auto"/>
        <w:ind w:firstLine="540"/>
      </w:pPr>
      <w:r>
        <w:fldChar w:fldCharType="end"/>
      </w:r>
    </w:p>
    <w:p w:rsidR="003940CC" w:rsidRDefault="003940CC" w:rsidP="003940CC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3940CC" w:rsidRPr="00C12306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教学内容</w:t>
      </w:r>
      <w:r w:rsidRPr="00C12306">
        <w:rPr>
          <w:sz w:val="24"/>
          <w:szCs w:val="24"/>
          <w:shd w:val="pct15" w:color="auto" w:fill="FFFFFF"/>
        </w:rPr>
        <w:t>：</w:t>
      </w:r>
      <w:r w:rsidRPr="00C12306">
        <w:rPr>
          <w:rFonts w:hint="eastAsia"/>
          <w:sz w:val="24"/>
          <w:szCs w:val="24"/>
        </w:rPr>
        <w:t xml:space="preserve">  </w:t>
      </w:r>
      <w:r w:rsidRPr="00C12306">
        <w:rPr>
          <w:sz w:val="24"/>
          <w:szCs w:val="24"/>
        </w:rPr>
        <w:br/>
      </w:r>
      <w:r w:rsidRPr="003940CC">
        <w:rPr>
          <w:rFonts w:hint="eastAsia"/>
          <w:sz w:val="24"/>
          <w:szCs w:val="24"/>
        </w:rPr>
        <w:t>孔子学琴</w:t>
      </w:r>
      <w:r w:rsidRPr="003940CC">
        <w:rPr>
          <w:rFonts w:hint="eastAsia"/>
          <w:sz w:val="24"/>
          <w:szCs w:val="24"/>
        </w:rPr>
        <w:t>(p2-p7)</w:t>
      </w:r>
    </w:p>
    <w:p w:rsidR="003940CC" w:rsidRP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语法点：</w:t>
      </w:r>
      <w:r w:rsidRPr="003940CC">
        <w:rPr>
          <w:sz w:val="24"/>
          <w:szCs w:val="24"/>
          <w:shd w:val="pct15" w:color="auto" w:fill="FFFFFF"/>
        </w:rPr>
        <w:br/>
      </w:r>
      <w:r w:rsidRPr="003940CC">
        <w:rPr>
          <w:rFonts w:hint="eastAsia"/>
          <w:sz w:val="24"/>
          <w:szCs w:val="24"/>
        </w:rPr>
        <w:t>“再”和“再”组成的词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字源与字体：甲骨文，金文，小篆，楷书</w:t>
      </w:r>
    </w:p>
    <w:p w:rsidR="003940CC" w:rsidRP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lastRenderedPageBreak/>
        <w:t>论语</w:t>
      </w:r>
      <w:r>
        <w:rPr>
          <w:rFonts w:hint="eastAsia"/>
          <w:sz w:val="24"/>
          <w:szCs w:val="24"/>
          <w:shd w:val="pct15" w:color="auto" w:fill="FFFFFF"/>
        </w:rPr>
        <w:t>:</w:t>
      </w:r>
      <w:r>
        <w:rPr>
          <w:sz w:val="24"/>
          <w:szCs w:val="24"/>
          <w:shd w:val="pct15" w:color="auto" w:fill="FFFFFF"/>
        </w:rPr>
        <w:t xml:space="preserve"> </w:t>
      </w:r>
      <w:r w:rsidRPr="003940CC">
        <w:rPr>
          <w:rFonts w:hint="eastAsia"/>
          <w:sz w:val="24"/>
          <w:szCs w:val="24"/>
        </w:rPr>
        <w:t>论语选读（</w:t>
      </w:r>
      <w:r w:rsidRPr="003940CC">
        <w:rPr>
          <w:rFonts w:hint="eastAsia"/>
          <w:sz w:val="24"/>
          <w:szCs w:val="24"/>
        </w:rPr>
        <w:t>1</w:t>
      </w:r>
      <w:r w:rsidRPr="003940CC">
        <w:rPr>
          <w:rFonts w:hint="eastAsia"/>
          <w:sz w:val="24"/>
          <w:szCs w:val="24"/>
        </w:rPr>
        <w:t>）：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1</w:t>
      </w:r>
      <w:r w:rsidR="00391B0B">
        <w:rPr>
          <w:rFonts w:hint="eastAsia"/>
          <w:sz w:val="24"/>
          <w:szCs w:val="24"/>
        </w:rPr>
        <w:t>．学而时习之，不亦说</w:t>
      </w:r>
      <w:r w:rsidRPr="003940CC">
        <w:rPr>
          <w:rFonts w:hint="eastAsia"/>
          <w:sz w:val="24"/>
          <w:szCs w:val="24"/>
        </w:rPr>
        <w:t>乎？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2</w:t>
      </w:r>
      <w:r w:rsidR="00391B0B">
        <w:rPr>
          <w:rFonts w:hint="eastAsia"/>
          <w:sz w:val="24"/>
          <w:szCs w:val="24"/>
        </w:rPr>
        <w:t>．知之为知之，不知为不知，是知</w:t>
      </w:r>
      <w:r w:rsidRPr="003940CC">
        <w:rPr>
          <w:rFonts w:hint="eastAsia"/>
          <w:sz w:val="24"/>
          <w:szCs w:val="24"/>
        </w:rPr>
        <w:t>也。</w:t>
      </w:r>
    </w:p>
    <w:p w:rsidR="00391B0B" w:rsidRPr="00391B0B" w:rsidRDefault="00391B0B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温故而知新，可以为师矣。</w:t>
      </w:r>
    </w:p>
    <w:p w:rsidR="003940CC" w:rsidRP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课后阅读</w:t>
      </w:r>
      <w:r w:rsidRPr="00C12306">
        <w:rPr>
          <w:rFonts w:hint="eastAsia"/>
          <w:sz w:val="24"/>
          <w:szCs w:val="24"/>
          <w:shd w:val="pct15" w:color="auto" w:fill="FFFFFF"/>
        </w:rPr>
        <w:t>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Pr="003940CC">
        <w:rPr>
          <w:rFonts w:hint="eastAsia"/>
          <w:sz w:val="24"/>
          <w:szCs w:val="24"/>
        </w:rPr>
        <w:t>p.5</w:t>
      </w:r>
      <w:r w:rsidRPr="003940CC">
        <w:rPr>
          <w:rFonts w:hint="eastAsia"/>
          <w:sz w:val="24"/>
          <w:szCs w:val="24"/>
        </w:rPr>
        <w:t>送往太空的古琴曲</w:t>
      </w:r>
    </w:p>
    <w:p w:rsidR="003940CC" w:rsidRPr="003940CC" w:rsidRDefault="003940CC" w:rsidP="003940CC">
      <w:pPr>
        <w:spacing w:after="0" w:line="360" w:lineRule="auto"/>
        <w:ind w:left="180" w:firstLine="72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爸爸写给儿子的话：</w:t>
      </w:r>
      <w:r w:rsidRPr="003940CC">
        <w:rPr>
          <w:rFonts w:hint="eastAsia"/>
          <w:sz w:val="24"/>
          <w:szCs w:val="24"/>
        </w:rPr>
        <w:t>p.6</w:t>
      </w:r>
      <w:r w:rsidRPr="003940CC">
        <w:rPr>
          <w:rFonts w:hint="eastAsia"/>
          <w:sz w:val="24"/>
          <w:szCs w:val="24"/>
        </w:rPr>
        <w:t>《上课第一天》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成语故事：</w:t>
      </w:r>
      <w:r w:rsidRPr="003940CC">
        <w:rPr>
          <w:rFonts w:hint="eastAsia"/>
          <w:sz w:val="24"/>
          <w:szCs w:val="24"/>
        </w:rPr>
        <w:t xml:space="preserve">p.7 </w:t>
      </w:r>
      <w:r w:rsidRPr="003940CC">
        <w:rPr>
          <w:rFonts w:hint="eastAsia"/>
          <w:sz w:val="24"/>
          <w:szCs w:val="24"/>
        </w:rPr>
        <w:t>对牛弹琴</w:t>
      </w:r>
      <w:r w:rsidRPr="003940CC">
        <w:rPr>
          <w:rFonts w:hint="eastAsia"/>
          <w:sz w:val="24"/>
          <w:szCs w:val="24"/>
        </w:rPr>
        <w:tab/>
      </w:r>
    </w:p>
    <w:p w:rsid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3940CC">
        <w:rPr>
          <w:rFonts w:hint="eastAsia"/>
          <w:sz w:val="24"/>
          <w:szCs w:val="24"/>
          <w:shd w:val="pct15" w:color="auto" w:fill="FFFFFF"/>
        </w:rPr>
        <w:t>:</w:t>
      </w:r>
      <w:r w:rsidRPr="003940CC">
        <w:rPr>
          <w:sz w:val="24"/>
          <w:szCs w:val="24"/>
        </w:rPr>
        <w:tab/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课文：</w:t>
      </w:r>
      <w:r w:rsidRPr="003940CC">
        <w:rPr>
          <w:rFonts w:hint="eastAsia"/>
          <w:sz w:val="24"/>
          <w:szCs w:val="24"/>
        </w:rPr>
        <w:t>（默写）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孔子是中国历史上伟大的思想家、教育家。他生在公元前</w:t>
      </w:r>
      <w:r w:rsidRPr="003940CC">
        <w:rPr>
          <w:rFonts w:hint="eastAsia"/>
          <w:sz w:val="24"/>
          <w:szCs w:val="24"/>
        </w:rPr>
        <w:t>551</w:t>
      </w:r>
      <w:r w:rsidRPr="003940CC">
        <w:rPr>
          <w:rFonts w:hint="eastAsia"/>
          <w:sz w:val="24"/>
          <w:szCs w:val="24"/>
        </w:rPr>
        <w:t>年。那时的中国正是战争四起的“春秋时期”。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论语：</w:t>
      </w:r>
      <w:r w:rsidRPr="003940CC">
        <w:rPr>
          <w:rFonts w:hint="eastAsia"/>
          <w:sz w:val="24"/>
          <w:szCs w:val="24"/>
        </w:rPr>
        <w:t>（默写）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常用字复习：</w:t>
      </w:r>
      <w:r w:rsidRPr="003940CC">
        <w:rPr>
          <w:rFonts w:hint="eastAsia"/>
          <w:sz w:val="24"/>
          <w:szCs w:val="24"/>
        </w:rPr>
        <w:t>（听写）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年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月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星期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早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晚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日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夜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刚才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现在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过去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将来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马山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永远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时候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时间</w:t>
      </w:r>
      <w:r w:rsidRPr="003940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40CC" w:rsidRPr="00C12306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Pr="003940CC">
        <w:rPr>
          <w:rFonts w:hint="eastAsia"/>
          <w:sz w:val="24"/>
          <w:szCs w:val="24"/>
        </w:rPr>
        <w:t>蓝色单周练习册：</w:t>
      </w:r>
      <w:r w:rsidRPr="003940CC">
        <w:rPr>
          <w:rFonts w:hint="eastAsia"/>
          <w:sz w:val="24"/>
          <w:szCs w:val="24"/>
        </w:rPr>
        <w:t>p.2-3</w:t>
      </w:r>
    </w:p>
    <w:p w:rsidR="001D165C" w:rsidRPr="001D165C" w:rsidRDefault="003940CC" w:rsidP="003940CC">
      <w:pPr>
        <w:rPr>
          <w:rFonts w:asciiTheme="minorEastAsia" w:hAnsiTheme="minorEastAsia"/>
          <w:sz w:val="24"/>
          <w:szCs w:val="24"/>
        </w:rPr>
      </w:pPr>
      <w:r w:rsidRPr="00C12306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5D04D0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2264A0"/>
    <w:rsid w:val="00391B0B"/>
    <w:rsid w:val="003940CC"/>
    <w:rsid w:val="003C74D9"/>
    <w:rsid w:val="004762B0"/>
    <w:rsid w:val="004E483B"/>
    <w:rsid w:val="00580196"/>
    <w:rsid w:val="006362A8"/>
    <w:rsid w:val="00726ABE"/>
    <w:rsid w:val="007F39C4"/>
    <w:rsid w:val="00826428"/>
    <w:rsid w:val="008422ED"/>
    <w:rsid w:val="008B5B9C"/>
    <w:rsid w:val="008F59EA"/>
    <w:rsid w:val="00A22F96"/>
    <w:rsid w:val="00A75FEB"/>
    <w:rsid w:val="00AC2510"/>
    <w:rsid w:val="00BE69CA"/>
    <w:rsid w:val="00C909C5"/>
    <w:rsid w:val="00D075E9"/>
    <w:rsid w:val="00D35FE9"/>
    <w:rsid w:val="00E27796"/>
    <w:rsid w:val="00EC19D9"/>
    <w:rsid w:val="00F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rentad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hw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website/page/shiyon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8</cp:revision>
  <dcterms:created xsi:type="dcterms:W3CDTF">2017-09-05T16:59:00Z</dcterms:created>
  <dcterms:modified xsi:type="dcterms:W3CDTF">2017-09-12T16:01:00Z</dcterms:modified>
</cp:coreProperties>
</file>